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90109D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90109D" w:rsidRDefault="008A34EB" w:rsidP="00584E0B">
            <w:pPr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  <w:b/>
              </w:rPr>
              <w:t>Vysoká škola:</w:t>
            </w:r>
            <w:r w:rsidRPr="0090109D">
              <w:rPr>
                <w:rFonts w:ascii="Calibri" w:hAnsi="Calibri" w:cs="Calibri"/>
              </w:rPr>
              <w:t xml:space="preserve"> </w:t>
            </w:r>
            <w:r w:rsidR="0016301A" w:rsidRPr="0090109D">
              <w:rPr>
                <w:rFonts w:ascii="Calibri" w:hAnsi="Calibri" w:cs="Calibri"/>
                <w:i/>
              </w:rPr>
              <w:t>Prešovská univerzita v Prešove</w:t>
            </w:r>
          </w:p>
        </w:tc>
      </w:tr>
      <w:tr w:rsidR="008A34EB" w:rsidRPr="0090109D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90109D" w:rsidRDefault="008A34EB" w:rsidP="00584E0B">
            <w:pPr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  <w:b/>
              </w:rPr>
              <w:t>Fakulta</w:t>
            </w:r>
            <w:r w:rsidR="00F90286" w:rsidRPr="0090109D">
              <w:rPr>
                <w:rFonts w:ascii="Calibri" w:hAnsi="Calibri" w:cs="Calibri"/>
                <w:b/>
              </w:rPr>
              <w:t>/pracovisko</w:t>
            </w:r>
            <w:r w:rsidRPr="0090109D">
              <w:rPr>
                <w:rFonts w:ascii="Calibri" w:hAnsi="Calibri" w:cs="Calibri"/>
                <w:b/>
              </w:rPr>
              <w:t>:</w:t>
            </w:r>
            <w:r w:rsidRPr="0090109D">
              <w:rPr>
                <w:rFonts w:ascii="Calibri" w:hAnsi="Calibri" w:cs="Calibri"/>
              </w:rPr>
              <w:t xml:space="preserve"> </w:t>
            </w:r>
            <w:sdt>
              <w:sdtPr>
                <w:rPr>
                  <w:rStyle w:val="tl1"/>
                  <w:rFonts w:ascii="Calibri" w:hAnsi="Calibri" w:cs="Calibr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90109D">
                  <w:rPr>
                    <w:rStyle w:val="tl1"/>
                    <w:rFonts w:ascii="Calibri" w:hAnsi="Calibri" w:cs="Calibri"/>
                  </w:rPr>
                  <w:t>Fakulta športu</w:t>
                </w:r>
              </w:sdtContent>
            </w:sdt>
          </w:p>
        </w:tc>
      </w:tr>
      <w:tr w:rsidR="008A34EB" w:rsidRPr="0090109D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E818CC3" w:rsidR="008A34EB" w:rsidRPr="0090109D" w:rsidRDefault="008A34EB" w:rsidP="00584E0B">
            <w:pPr>
              <w:jc w:val="both"/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  <w:b/>
              </w:rPr>
              <w:t>Kód predmetu:</w:t>
            </w:r>
            <w:r w:rsidRPr="0090109D">
              <w:rPr>
                <w:rFonts w:ascii="Calibri" w:hAnsi="Calibri" w:cs="Calibri"/>
              </w:rPr>
              <w:t xml:space="preserve"> </w:t>
            </w:r>
            <w:r w:rsidR="006B1084" w:rsidRPr="003B18BE">
              <w:rPr>
                <w:rFonts w:asciiTheme="minorHAnsi" w:hAnsiTheme="minorHAnsi" w:cstheme="minorBidi"/>
              </w:rPr>
              <w:t>8KES/ABZDZ</w:t>
            </w:r>
            <w:r w:rsidR="006B1084">
              <w:rPr>
                <w:rFonts w:asciiTheme="minorHAnsi" w:hAnsiTheme="minorHAnsi" w:cstheme="minorBidi"/>
              </w:rPr>
              <w:t>3</w:t>
            </w:r>
            <w:r w:rsidR="006B1084" w:rsidRPr="003B18BE">
              <w:rPr>
                <w:rFonts w:asciiTheme="minorHAnsi" w:hAnsiTheme="minorHAnsi" w:cstheme="minorBidi"/>
              </w:rPr>
              <w:t>m/2</w:t>
            </w:r>
            <w:r w:rsidR="006B1084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88BB7FF" w:rsidR="008A34EB" w:rsidRPr="0090109D" w:rsidRDefault="008A34EB" w:rsidP="00B6638F">
            <w:p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/>
              </w:rPr>
              <w:t>Názov predmetu</w:t>
            </w:r>
            <w:r w:rsidRPr="0090109D">
              <w:rPr>
                <w:rFonts w:ascii="Calibri" w:hAnsi="Calibri" w:cs="Calibri"/>
                <w:bCs/>
              </w:rPr>
              <w:t xml:space="preserve">: </w:t>
            </w:r>
            <w:r w:rsidR="005563B8" w:rsidRPr="00857AE1">
              <w:rPr>
                <w:rFonts w:asciiTheme="minorHAnsi" w:hAnsiTheme="minorHAnsi" w:cstheme="minorHAnsi"/>
              </w:rPr>
              <w:t>Športová špecializácia – džudo 3m</w:t>
            </w:r>
          </w:p>
        </w:tc>
      </w:tr>
      <w:tr w:rsidR="008A34EB" w:rsidRPr="0090109D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90109D" w:rsidRDefault="008A34EB" w:rsidP="00584E0B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  <w:b/>
              </w:rPr>
              <w:t>Druh, rozsah a metóda vzdelávacích činností:</w:t>
            </w:r>
            <w:r w:rsidRPr="0090109D">
              <w:rPr>
                <w:rFonts w:ascii="Calibri" w:hAnsi="Calibri" w:cs="Calibri"/>
              </w:rPr>
              <w:t xml:space="preserve"> </w:t>
            </w:r>
          </w:p>
          <w:p w14:paraId="3DA5C376" w14:textId="5A69AB74" w:rsidR="00197C4C" w:rsidRPr="0090109D" w:rsidRDefault="003F6097" w:rsidP="00197C4C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0</w:t>
            </w:r>
            <w:r w:rsidR="00B528E7" w:rsidRPr="0090109D">
              <w:rPr>
                <w:rFonts w:ascii="Calibri" w:hAnsi="Calibri" w:cs="Calibri"/>
              </w:rPr>
              <w:t xml:space="preserve"> </w:t>
            </w:r>
            <w:r w:rsidR="00197C4C" w:rsidRPr="0090109D">
              <w:rPr>
                <w:rFonts w:ascii="Calibri" w:hAnsi="Calibri" w:cs="Calibri"/>
              </w:rPr>
              <w:t>hod</w:t>
            </w:r>
            <w:r w:rsidRPr="0090109D">
              <w:rPr>
                <w:rFonts w:ascii="Calibri" w:hAnsi="Calibri" w:cs="Calibri"/>
              </w:rPr>
              <w:t>ín</w:t>
            </w:r>
            <w:r w:rsidR="00197C4C" w:rsidRPr="0090109D">
              <w:rPr>
                <w:rFonts w:ascii="Calibri" w:hAnsi="Calibri" w:cs="Calibri"/>
              </w:rPr>
              <w:t xml:space="preserve"> prednáš</w:t>
            </w:r>
            <w:r w:rsidR="00CF640B" w:rsidRPr="0090109D">
              <w:rPr>
                <w:rFonts w:ascii="Calibri" w:hAnsi="Calibri" w:cs="Calibri"/>
              </w:rPr>
              <w:t>ok</w:t>
            </w:r>
            <w:r w:rsidR="00197C4C" w:rsidRPr="0090109D">
              <w:rPr>
                <w:rFonts w:ascii="Calibri" w:hAnsi="Calibri" w:cs="Calibri"/>
              </w:rPr>
              <w:t>/</w:t>
            </w:r>
            <w:r w:rsidR="006D312C" w:rsidRPr="0090109D">
              <w:rPr>
                <w:rFonts w:ascii="Calibri" w:hAnsi="Calibri" w:cs="Calibri"/>
              </w:rPr>
              <w:t>1</w:t>
            </w:r>
            <w:r w:rsidR="006302BA" w:rsidRPr="0090109D">
              <w:rPr>
                <w:rFonts w:ascii="Calibri" w:hAnsi="Calibri" w:cs="Calibri"/>
              </w:rPr>
              <w:t xml:space="preserve"> hod</w:t>
            </w:r>
            <w:r w:rsidR="00177033" w:rsidRPr="0090109D">
              <w:rPr>
                <w:rFonts w:ascii="Calibri" w:hAnsi="Calibri" w:cs="Calibri"/>
              </w:rPr>
              <w:t>ina</w:t>
            </w:r>
            <w:r w:rsidR="006302BA" w:rsidRPr="0090109D">
              <w:rPr>
                <w:rFonts w:ascii="Calibri" w:hAnsi="Calibri" w:cs="Calibri"/>
              </w:rPr>
              <w:t xml:space="preserve"> </w:t>
            </w:r>
            <w:r w:rsidR="00197C4C" w:rsidRPr="0090109D">
              <w:rPr>
                <w:rFonts w:ascii="Calibri" w:hAnsi="Calibri" w:cs="Calibri"/>
              </w:rPr>
              <w:t xml:space="preserve">seminár </w:t>
            </w:r>
            <w:r w:rsidR="00B700D6" w:rsidRPr="0090109D">
              <w:rPr>
                <w:rFonts w:ascii="Calibri" w:hAnsi="Calibri" w:cs="Calibri"/>
              </w:rPr>
              <w:t xml:space="preserve">za </w:t>
            </w:r>
            <w:r w:rsidR="00177033" w:rsidRPr="0090109D">
              <w:rPr>
                <w:rFonts w:ascii="Calibri" w:hAnsi="Calibri" w:cs="Calibri"/>
              </w:rPr>
              <w:t>týždeň</w:t>
            </w:r>
            <w:r w:rsidR="00B700D6" w:rsidRPr="0090109D">
              <w:rPr>
                <w:rFonts w:ascii="Calibri" w:hAnsi="Calibri" w:cs="Calibri"/>
              </w:rPr>
              <w:t xml:space="preserve"> </w:t>
            </w:r>
          </w:p>
          <w:p w14:paraId="6FF14070" w14:textId="47D01623" w:rsidR="00197C4C" w:rsidRPr="0090109D" w:rsidRDefault="00197C4C" w:rsidP="00197C4C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Metóda: </w:t>
            </w:r>
            <w:r w:rsidR="00B700D6" w:rsidRPr="0090109D">
              <w:rPr>
                <w:rFonts w:ascii="Calibri" w:hAnsi="Calibri" w:cs="Calibri"/>
              </w:rPr>
              <w:t xml:space="preserve">kombinovaná </w:t>
            </w:r>
          </w:p>
        </w:tc>
      </w:tr>
      <w:tr w:rsidR="008A34EB" w:rsidRPr="0090109D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9736280" w:rsidR="008A34EB" w:rsidRPr="0090109D" w:rsidRDefault="008A34EB" w:rsidP="00584E0B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  <w:b/>
              </w:rPr>
              <w:t>Počet kreditov:</w:t>
            </w:r>
            <w:r w:rsidR="00197C4C" w:rsidRPr="0090109D">
              <w:rPr>
                <w:rFonts w:ascii="Calibri" w:hAnsi="Calibri" w:cs="Calibri"/>
                <w:b/>
              </w:rPr>
              <w:t xml:space="preserve"> </w:t>
            </w:r>
            <w:r w:rsidR="00177033" w:rsidRPr="0090109D">
              <w:rPr>
                <w:rFonts w:ascii="Calibri" w:hAnsi="Calibri" w:cs="Calibri"/>
                <w:bCs/>
              </w:rPr>
              <w:t>2</w:t>
            </w:r>
          </w:p>
        </w:tc>
      </w:tr>
      <w:tr w:rsidR="008A34EB" w:rsidRPr="0090109D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1E5DB208" w:rsidR="008A34EB" w:rsidRPr="0090109D" w:rsidRDefault="003C0EA9" w:rsidP="00584E0B">
            <w:pPr>
              <w:jc w:val="both"/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  <w:b/>
              </w:rPr>
              <w:t>Odporúčaný semester</w:t>
            </w:r>
            <w:r w:rsidR="008A34EB" w:rsidRPr="0090109D">
              <w:rPr>
                <w:rFonts w:ascii="Calibri" w:hAnsi="Calibri" w:cs="Calibri"/>
                <w:b/>
              </w:rPr>
              <w:t xml:space="preserve"> štúdia:</w:t>
            </w:r>
            <w:r w:rsidR="008A34EB" w:rsidRPr="0090109D">
              <w:rPr>
                <w:rFonts w:ascii="Calibri" w:hAnsi="Calibri" w:cs="Calibri"/>
              </w:rPr>
              <w:t xml:space="preserve"> </w:t>
            </w:r>
            <w:r w:rsidR="000E1BB1" w:rsidRPr="0090109D">
              <w:rPr>
                <w:rFonts w:ascii="Calibri" w:hAnsi="Calibri" w:cs="Calibri"/>
              </w:rPr>
              <w:t>3</w:t>
            </w:r>
          </w:p>
        </w:tc>
      </w:tr>
      <w:tr w:rsidR="008A34EB" w:rsidRPr="0090109D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1283C6C3" w:rsidR="008A34EB" w:rsidRPr="0090109D" w:rsidRDefault="00596A27" w:rsidP="00596A27">
            <w:pPr>
              <w:jc w:val="both"/>
              <w:rPr>
                <w:rFonts w:ascii="Calibri" w:hAnsi="Calibri" w:cs="Calibri"/>
                <w:b/>
              </w:rPr>
            </w:pPr>
            <w:r w:rsidRPr="0090109D">
              <w:rPr>
                <w:rFonts w:ascii="Calibri" w:hAnsi="Calibri" w:cs="Calibr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="Calibri" w:hAnsi="Calibri" w:cs="Calibr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54709E" w:rsidRPr="0090109D">
                  <w:rPr>
                    <w:rStyle w:val="tl2"/>
                    <w:rFonts w:ascii="Calibri" w:hAnsi="Calibri" w:cs="Calibr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90109D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1E9DE7EA" w:rsidR="00373947" w:rsidRPr="0090109D" w:rsidRDefault="008A34EB" w:rsidP="0054709E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  <w:b/>
              </w:rPr>
              <w:t>Podmieňujúce predmety:</w:t>
            </w:r>
            <w:r w:rsidR="007D65F8" w:rsidRPr="0090109D">
              <w:rPr>
                <w:rFonts w:ascii="Calibri" w:hAnsi="Calibri" w:cs="Calibri"/>
                <w:b/>
              </w:rPr>
              <w:t xml:space="preserve"> </w:t>
            </w:r>
            <w:r w:rsidR="00A77926" w:rsidRPr="008125B1">
              <w:rPr>
                <w:rFonts w:asciiTheme="minorHAnsi" w:hAnsiTheme="minorHAnsi" w:cstheme="minorHAnsi"/>
              </w:rPr>
              <w:t>Športová špecializácia – džudo 2m</w:t>
            </w:r>
            <w:r w:rsidR="001C70A2">
              <w:rPr>
                <w:rFonts w:asciiTheme="minorHAnsi" w:hAnsiTheme="minorHAnsi" w:cstheme="minorHAnsi"/>
              </w:rPr>
              <w:t xml:space="preserve">; </w:t>
            </w:r>
            <w:r w:rsidR="001C70A2" w:rsidRPr="001C70A2">
              <w:rPr>
                <w:rFonts w:asciiTheme="minorHAnsi" w:hAnsiTheme="minorHAnsi" w:cstheme="minorHAnsi"/>
              </w:rPr>
              <w:t>Športová špecializácia – džudo - prax 1m</w:t>
            </w:r>
          </w:p>
        </w:tc>
      </w:tr>
      <w:tr w:rsidR="008A34EB" w:rsidRPr="0090109D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4ACC3487" w14:textId="319AE0D8" w:rsidR="00A72C40" w:rsidRPr="0090109D" w:rsidRDefault="00825A38" w:rsidP="00825A38">
            <w:pPr>
              <w:jc w:val="both"/>
              <w:rPr>
                <w:rFonts w:ascii="Calibri" w:hAnsi="Calibri" w:cs="Calibri"/>
                <w:i/>
                <w:color w:val="808080" w:themeColor="background1" w:themeShade="80"/>
              </w:rPr>
            </w:pPr>
            <w:r w:rsidRPr="0090109D">
              <w:rPr>
                <w:rFonts w:ascii="Calibri" w:hAnsi="Calibri" w:cs="Calibri"/>
                <w:b/>
              </w:rPr>
              <w:t>Podmienky na absolvovanie predmetu:</w:t>
            </w:r>
            <w:r w:rsidRPr="0090109D">
              <w:rPr>
                <w:rFonts w:ascii="Calibri" w:hAnsi="Calibri" w:cs="Calibri"/>
              </w:rPr>
              <w:t xml:space="preserve"> </w:t>
            </w:r>
          </w:p>
          <w:p w14:paraId="6A59E2DE" w14:textId="77777777" w:rsidR="00A77926" w:rsidRPr="00EF67C5" w:rsidRDefault="00A77926" w:rsidP="00A77926">
            <w:pPr>
              <w:jc w:val="both"/>
              <w:rPr>
                <w:rFonts w:ascii="Calibri" w:hAnsi="Calibri" w:cs="Calibri"/>
              </w:rPr>
            </w:pPr>
            <w:r w:rsidRPr="00EF67C5">
              <w:rPr>
                <w:rFonts w:ascii="Calibri" w:hAnsi="Calibri" w:cs="Calibri"/>
              </w:rPr>
              <w:t xml:space="preserve">Predmet je ukončený skúškou. </w:t>
            </w:r>
          </w:p>
          <w:p w14:paraId="634BE662" w14:textId="0BF3C5D3" w:rsidR="00A63890" w:rsidRPr="0090109D" w:rsidRDefault="00A63890" w:rsidP="00825A38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Podmienkou je</w:t>
            </w:r>
            <w:r w:rsidR="0070435F" w:rsidRPr="0090109D">
              <w:rPr>
                <w:rFonts w:ascii="Calibri" w:hAnsi="Calibri" w:cs="Calibri"/>
              </w:rPr>
              <w:t xml:space="preserve"> kvalifikácia trénera v džude 1. stupňa a</w:t>
            </w:r>
            <w:r w:rsidRPr="0090109D">
              <w:rPr>
                <w:rFonts w:ascii="Calibri" w:hAnsi="Calibri" w:cs="Calibri"/>
              </w:rPr>
              <w:t xml:space="preserve"> stupeň technickej vyspelosti v džude minimálne 1. kyu.</w:t>
            </w:r>
          </w:p>
          <w:p w14:paraId="76B75AC0" w14:textId="77777777" w:rsidR="00A77926" w:rsidRPr="00EF67C5" w:rsidRDefault="00A77926" w:rsidP="00A77926">
            <w:pPr>
              <w:jc w:val="both"/>
              <w:rPr>
                <w:rFonts w:ascii="Calibri" w:hAnsi="Calibri" w:cs="Calibri"/>
                <w:color w:val="EE0000"/>
              </w:rPr>
            </w:pPr>
            <w:r w:rsidRPr="00EF67C5">
              <w:rPr>
                <w:rFonts w:ascii="Calibri" w:hAnsi="Calibri" w:cs="Calibri"/>
              </w:rPr>
              <w:t xml:space="preserve">Do konca výučbovej časti semestra má študent splniť nasledovné podmienky priebežnej kontroly: </w:t>
            </w:r>
          </w:p>
          <w:p w14:paraId="36413292" w14:textId="77777777" w:rsidR="00497225" w:rsidRPr="005563B8" w:rsidRDefault="00497225" w:rsidP="0049722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</w:rPr>
            </w:pPr>
            <w:r w:rsidRPr="005563B8">
              <w:rPr>
                <w:rFonts w:ascii="Calibri" w:hAnsi="Calibri" w:cs="Calibri"/>
                <w:iCs/>
              </w:rPr>
              <w:t>aktívna účasť na seminároch (prezenčnou, kombinovanou alebo dištančnou formou); aktívnou účasťou sa rozumie pravidelná dochádzka, zapájanie sa do diskusií a riešenia modelových situácií,</w:t>
            </w:r>
          </w:p>
          <w:p w14:paraId="0B9A0390" w14:textId="36B576F9" w:rsidR="00564A7E" w:rsidRPr="005563B8" w:rsidRDefault="00564A7E" w:rsidP="00564A7E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</w:rPr>
            </w:pPr>
            <w:r w:rsidRPr="005563B8">
              <w:rPr>
                <w:rStyle w:val="Vrazn"/>
                <w:rFonts w:ascii="Calibri" w:hAnsi="Calibri" w:cs="Calibri"/>
                <w:b w:val="0"/>
                <w:bCs w:val="0"/>
              </w:rPr>
              <w:t>odovzdanie seminárnej práce</w:t>
            </w:r>
            <w:r w:rsidRPr="005563B8">
              <w:rPr>
                <w:rStyle w:val="apple-converted-space"/>
                <w:rFonts w:ascii="Calibri" w:hAnsi="Calibri" w:cs="Calibri"/>
              </w:rPr>
              <w:t> </w:t>
            </w:r>
            <w:r w:rsidRPr="005563B8">
              <w:rPr>
                <w:rFonts w:ascii="Calibri" w:hAnsi="Calibri" w:cs="Calibri"/>
              </w:rPr>
              <w:t>na tému</w:t>
            </w:r>
            <w:r w:rsidR="00B6508A" w:rsidRPr="005563B8">
              <w:rPr>
                <w:rFonts w:ascii="Calibri" w:hAnsi="Calibri" w:cs="Calibri"/>
              </w:rPr>
              <w:t xml:space="preserve"> </w:t>
            </w:r>
            <w:r w:rsidR="00B6508A" w:rsidRPr="005563B8">
              <w:rPr>
                <w:rFonts w:ascii="Calibri" w:hAnsi="Calibri" w:cs="Calibri"/>
                <w:i/>
                <w:iCs/>
              </w:rPr>
              <w:t xml:space="preserve">Tréningová jednotka </w:t>
            </w:r>
            <w:r w:rsidR="00096EBA" w:rsidRPr="005563B8">
              <w:rPr>
                <w:rFonts w:ascii="Calibri" w:hAnsi="Calibri" w:cs="Calibri"/>
                <w:i/>
                <w:iCs/>
              </w:rPr>
              <w:t>zameraná</w:t>
            </w:r>
            <w:r w:rsidR="009A1A09" w:rsidRPr="005563B8">
              <w:rPr>
                <w:rFonts w:ascii="Calibri" w:hAnsi="Calibri" w:cs="Calibri"/>
                <w:i/>
                <w:iCs/>
              </w:rPr>
              <w:t xml:space="preserve"> na</w:t>
            </w:r>
            <w:r w:rsidR="00096EBA" w:rsidRPr="005563B8">
              <w:rPr>
                <w:rFonts w:ascii="Calibri" w:hAnsi="Calibri" w:cs="Calibri"/>
                <w:i/>
                <w:iCs/>
              </w:rPr>
              <w:t xml:space="preserve"> </w:t>
            </w:r>
            <w:r w:rsidR="00891739" w:rsidRPr="005563B8">
              <w:rPr>
                <w:rFonts w:ascii="Calibri" w:hAnsi="Calibri" w:cs="Calibri"/>
                <w:i/>
                <w:iCs/>
              </w:rPr>
              <w:t>týždňový mikrocyklus pre starších žiakov</w:t>
            </w:r>
            <w:r w:rsidR="005563B8" w:rsidRPr="005563B8">
              <w:rPr>
                <w:rFonts w:ascii="Calibri" w:hAnsi="Calibri" w:cs="Calibri"/>
                <w:i/>
                <w:iCs/>
              </w:rPr>
              <w:t xml:space="preserve"> </w:t>
            </w:r>
            <w:r w:rsidRPr="005563B8">
              <w:rPr>
                <w:rFonts w:ascii="Calibri" w:hAnsi="Calibri" w:cs="Calibri"/>
              </w:rPr>
              <w:t>v stanovenom termíne (do konca výučbovej časti semestra- 13 týždeň).</w:t>
            </w:r>
          </w:p>
          <w:p w14:paraId="289E87E0" w14:textId="555CCD54" w:rsidR="00A77926" w:rsidRPr="00EF67C5" w:rsidRDefault="00825A38" w:rsidP="00A77926">
            <w:pPr>
              <w:jc w:val="both"/>
              <w:rPr>
                <w:rFonts w:ascii="Calibri" w:hAnsi="Calibri" w:cs="Calibri"/>
              </w:rPr>
            </w:pPr>
            <w:r w:rsidRPr="005563B8">
              <w:rPr>
                <w:rFonts w:ascii="Calibri" w:hAnsi="Calibri" w:cs="Calibri"/>
                <w:iCs/>
              </w:rPr>
              <w:t xml:space="preserve">Z každej uvedenej </w:t>
            </w:r>
            <w:r w:rsidRPr="0090109D">
              <w:rPr>
                <w:rFonts w:ascii="Calibri" w:hAnsi="Calibri" w:cs="Calibri"/>
                <w:iCs/>
              </w:rPr>
              <w:t xml:space="preserve">časti musí študent získať hodnotenie minimálne na úrovni minimálne 50%. </w:t>
            </w:r>
            <w:r w:rsidR="00A77926" w:rsidRPr="00EF67C5">
              <w:rPr>
                <w:rFonts w:ascii="Calibri" w:hAnsi="Calibri" w:cs="Calibri"/>
              </w:rPr>
              <w:t>V skúškovom období absolvuje skúšku, na ktorej sa môže zúčastniť len študent, ktorý splnil podmienky priebežnej kontroly</w:t>
            </w:r>
            <w:r w:rsidR="007456D1">
              <w:rPr>
                <w:rFonts w:ascii="Calibri" w:hAnsi="Calibri" w:cs="Calibri"/>
              </w:rPr>
              <w:t>.</w:t>
            </w:r>
            <w:r w:rsidR="00A77926">
              <w:rPr>
                <w:rFonts w:ascii="Calibri" w:hAnsi="Calibri" w:cs="Calibri"/>
              </w:rPr>
              <w:t xml:space="preserve"> </w:t>
            </w:r>
          </w:p>
          <w:p w14:paraId="274C8256" w14:textId="77777777" w:rsidR="00F030D3" w:rsidRPr="0090109D" w:rsidRDefault="00F030D3" w:rsidP="00F030D3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V zmysle aktuálne platného Študijného poriadku PU v Prešove: </w:t>
            </w:r>
          </w:p>
          <w:p w14:paraId="0C50EA54" w14:textId="77777777" w:rsidR="00825A38" w:rsidRPr="0090109D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90109D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90109D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90109D" w:rsidRDefault="00825A38" w:rsidP="00584E0B">
            <w:pPr>
              <w:jc w:val="both"/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</w:rPr>
              <w:t>Študent získa kredity za predmet s hodnotením A – E.</w:t>
            </w:r>
          </w:p>
        </w:tc>
      </w:tr>
      <w:tr w:rsidR="008A34EB" w:rsidRPr="0090109D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90109D" w:rsidRDefault="008A34EB" w:rsidP="00584E0B">
            <w:pPr>
              <w:jc w:val="both"/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  <w:b/>
              </w:rPr>
              <w:lastRenderedPageBreak/>
              <w:t>Výsledky vzdelávania:</w:t>
            </w:r>
            <w:r w:rsidRPr="0090109D">
              <w:rPr>
                <w:rFonts w:ascii="Calibri" w:hAnsi="Calibri" w:cs="Calibri"/>
                <w:i/>
              </w:rPr>
              <w:t xml:space="preserve"> </w:t>
            </w:r>
          </w:p>
          <w:p w14:paraId="5B788D6C" w14:textId="77777777" w:rsidR="005A6ED3" w:rsidRPr="0090109D" w:rsidRDefault="005A6ED3" w:rsidP="005A6ED3">
            <w:pPr>
              <w:jc w:val="both"/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</w:rPr>
              <w:t>Úspešným absolvovaním predmetu študent nadobudne:</w:t>
            </w:r>
            <w:r w:rsidRPr="0090109D">
              <w:rPr>
                <w:rFonts w:ascii="Calibri" w:hAnsi="Calibri" w:cs="Calibri"/>
                <w:i/>
              </w:rPr>
              <w:t xml:space="preserve"> </w:t>
            </w:r>
          </w:p>
          <w:p w14:paraId="21617900" w14:textId="336BC1CD" w:rsidR="00C22B25" w:rsidRPr="0090109D" w:rsidRDefault="005A6ED3" w:rsidP="00497225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  <w:b/>
                <w:bCs/>
              </w:rPr>
              <w:t xml:space="preserve">Vedomosti: </w:t>
            </w:r>
            <w:r w:rsidRPr="0090109D">
              <w:rPr>
                <w:rFonts w:ascii="Calibri" w:hAnsi="Calibri" w:cs="Calibri"/>
              </w:rPr>
              <w:t xml:space="preserve"> </w:t>
            </w:r>
          </w:p>
          <w:p w14:paraId="4807F07D" w14:textId="74844D48" w:rsidR="001746CC" w:rsidRPr="0090109D" w:rsidRDefault="004C4366" w:rsidP="001746CC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Rozumie základom biomechaniky džuda a má poznatky o systematike techník džuda,</w:t>
            </w:r>
          </w:p>
          <w:p w14:paraId="7182B61D" w14:textId="53E3AE55" w:rsidR="0086692B" w:rsidRPr="0090109D" w:rsidRDefault="0086692B" w:rsidP="00DC3A1B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Pozná metodiku vedenia tréningu detí a mládeže</w:t>
            </w:r>
            <w:r w:rsidR="003F0227" w:rsidRPr="0090109D">
              <w:rPr>
                <w:rFonts w:ascii="Calibri" w:hAnsi="Calibri" w:cs="Calibri"/>
              </w:rPr>
              <w:t>,</w:t>
            </w:r>
            <w:r w:rsidR="001746CC" w:rsidRPr="0090109D">
              <w:rPr>
                <w:rFonts w:ascii="Calibri" w:hAnsi="Calibri" w:cs="Calibri"/>
              </w:rPr>
              <w:t xml:space="preserve"> plánovanie tréningového procesu, vie analyzovať športový výkon,</w:t>
            </w:r>
          </w:p>
          <w:p w14:paraId="60321EC7" w14:textId="64ABE615" w:rsidR="003F0227" w:rsidRPr="0090109D" w:rsidRDefault="003F0227" w:rsidP="00DC3A1B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Pozná najnovšie zmeny v pravidlách súťaženia v džude.</w:t>
            </w:r>
          </w:p>
          <w:p w14:paraId="6F95BF58" w14:textId="50045169" w:rsidR="00DC3A1B" w:rsidRPr="0090109D" w:rsidRDefault="005A6ED3" w:rsidP="00DC3A1B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0109D">
              <w:rPr>
                <w:rFonts w:ascii="Calibri" w:hAnsi="Calibri" w:cs="Calibri"/>
                <w:b/>
                <w:bCs/>
              </w:rPr>
              <w:t>Zručnosti:</w:t>
            </w:r>
          </w:p>
          <w:p w14:paraId="52F714B5" w14:textId="188453DF" w:rsidR="00DC3A1B" w:rsidRPr="0090109D" w:rsidRDefault="00DC3A1B" w:rsidP="00DC3A1B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Študent ovláda techniky džuda v rozsahu 9. až 1. Kyu,</w:t>
            </w:r>
          </w:p>
          <w:p w14:paraId="33DC42ED" w14:textId="705185D7" w:rsidR="00DC3A1B" w:rsidRPr="0090109D" w:rsidRDefault="00ED6B8D" w:rsidP="00DC3A1B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Študent získal praktické zručnosti z oblasti technickej prípravy a vie demonštrovať techniky hodov</w:t>
            </w:r>
            <w:r w:rsidR="00C22B25" w:rsidRPr="0090109D">
              <w:rPr>
                <w:rFonts w:ascii="Calibri" w:hAnsi="Calibri" w:cs="Calibri"/>
              </w:rPr>
              <w:t>, kombinácií a kontra chvatov,</w:t>
            </w:r>
          </w:p>
          <w:p w14:paraId="49177805" w14:textId="2E6F7F3A" w:rsidR="00ED6B8D" w:rsidRPr="0090109D" w:rsidRDefault="00ED6B8D" w:rsidP="0090109D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Z technickej prípravy na zemi vie demonštrovať techniky</w:t>
            </w:r>
            <w:r w:rsidR="00C22B25" w:rsidRPr="0090109D">
              <w:rPr>
                <w:rFonts w:ascii="Calibri" w:hAnsi="Calibri" w:cs="Calibri"/>
              </w:rPr>
              <w:t xml:space="preserve"> prechodov do</w:t>
            </w:r>
            <w:r w:rsidRPr="0090109D">
              <w:rPr>
                <w:rFonts w:ascii="Calibri" w:hAnsi="Calibri" w:cs="Calibri"/>
              </w:rPr>
              <w:t xml:space="preserve"> držaní, páčení a škrtení</w:t>
            </w:r>
            <w:r w:rsidR="00C22B25" w:rsidRPr="0090109D">
              <w:rPr>
                <w:rFonts w:ascii="Calibri" w:hAnsi="Calibri" w:cs="Calibri"/>
              </w:rPr>
              <w:t>.</w:t>
            </w:r>
          </w:p>
          <w:p w14:paraId="6D34574B" w14:textId="1D7299B1" w:rsidR="005A6ED3" w:rsidRPr="0090109D" w:rsidRDefault="005A6ED3" w:rsidP="00497225">
            <w:pPr>
              <w:jc w:val="both"/>
              <w:rPr>
                <w:rFonts w:ascii="Calibri" w:hAnsi="Calibri" w:cs="Calibri"/>
                <w:b/>
                <w:bCs/>
                <w:iCs/>
              </w:rPr>
            </w:pPr>
            <w:r w:rsidRPr="0090109D">
              <w:rPr>
                <w:rFonts w:ascii="Calibri" w:hAnsi="Calibri" w:cs="Calibri"/>
                <w:b/>
                <w:bCs/>
                <w:iCs/>
              </w:rPr>
              <w:t>Kompetentnosti:</w:t>
            </w:r>
          </w:p>
          <w:p w14:paraId="0E8E6191" w14:textId="27BC0422" w:rsidR="00306FED" w:rsidRPr="0090109D" w:rsidRDefault="00D223F6" w:rsidP="0090109D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Po absolvovaní </w:t>
            </w:r>
            <w:r w:rsidR="003E70AA" w:rsidRPr="0090109D">
              <w:rPr>
                <w:rFonts w:ascii="Calibri" w:hAnsi="Calibri" w:cs="Calibri"/>
              </w:rPr>
              <w:t>Džudo 1, 2, 3</w:t>
            </w:r>
            <w:r w:rsidRPr="0090109D">
              <w:rPr>
                <w:rFonts w:ascii="Calibri" w:hAnsi="Calibri" w:cs="Calibri"/>
              </w:rPr>
              <w:t xml:space="preserve"> získava</w:t>
            </w:r>
            <w:r w:rsidR="00377E2B" w:rsidRPr="0090109D">
              <w:rPr>
                <w:rFonts w:ascii="Calibri" w:hAnsi="Calibri" w:cs="Calibri"/>
              </w:rPr>
              <w:t xml:space="preserve"> II. trénerskú kvalifikáciu v systéme vzdelávania odborníkov v džude v rámci krajín EÚ. Absolvent II. kvalifikačného stupňa je špecializovaný odborník v džude, ktorý má zodpovedajúce teoretické poznatky, praktické skúsenosti a zručnosti, ktoré mu umožňujú viesť športovú prípravu v džude na úrovni výkonnostného športu mládeže do 15 rokov a športu pre všetkých vo všetkých vekových kategóriách.</w:t>
            </w:r>
          </w:p>
        </w:tc>
      </w:tr>
      <w:tr w:rsidR="008A34EB" w:rsidRPr="0090109D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90109D" w:rsidRDefault="008A34EB" w:rsidP="00584E0B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  <w:b/>
              </w:rPr>
              <w:t>Stručná osnova predmetu:</w:t>
            </w:r>
            <w:r w:rsidRPr="0090109D">
              <w:rPr>
                <w:rFonts w:ascii="Calibri" w:hAnsi="Calibri" w:cs="Calibri"/>
              </w:rPr>
              <w:t xml:space="preserve"> </w:t>
            </w:r>
          </w:p>
          <w:p w14:paraId="13CDD7C2" w14:textId="363E73C4" w:rsidR="00246DB6" w:rsidRPr="0090109D" w:rsidRDefault="009F6AD3" w:rsidP="003744E8">
            <w:p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Cs/>
              </w:rPr>
              <w:t>Osnova seminárov:</w:t>
            </w:r>
          </w:p>
          <w:p w14:paraId="3A4694A3" w14:textId="77777777" w:rsidR="00180DEF" w:rsidRPr="0090109D" w:rsidRDefault="003744E8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</w:rPr>
              <w:t>Biomechanika v džude,</w:t>
            </w:r>
          </w:p>
          <w:p w14:paraId="1BA19A8D" w14:textId="77777777" w:rsidR="003744E8" w:rsidRPr="0090109D" w:rsidRDefault="003744E8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Cs/>
              </w:rPr>
              <w:t>Biomechanické princípy a fyzikálne zákonitosti uplatňované v džude, pákové mechanizmy a dvojica síl,</w:t>
            </w:r>
          </w:p>
          <w:p w14:paraId="7950AAA5" w14:textId="77777777" w:rsidR="003744E8" w:rsidRPr="0090109D" w:rsidRDefault="003744E8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</w:rPr>
              <w:t>Súťažný poriadok v džude,</w:t>
            </w:r>
          </w:p>
          <w:p w14:paraId="11A7A13A" w14:textId="77777777" w:rsidR="003744E8" w:rsidRPr="0090109D" w:rsidRDefault="003744E8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Cs/>
              </w:rPr>
              <w:t>Štruktúra súťaží, pravidlá pre organizovanie súťaží, pravidlá účastníkov súťaže,</w:t>
            </w:r>
          </w:p>
          <w:p w14:paraId="1C81B351" w14:textId="77777777" w:rsidR="003744E8" w:rsidRPr="0090109D" w:rsidRDefault="003744E8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</w:rPr>
              <w:t>Plánovanie, evidencia a kontrola tréningového procesu v džude,</w:t>
            </w:r>
          </w:p>
          <w:p w14:paraId="017C99A0" w14:textId="77777777" w:rsidR="003744E8" w:rsidRPr="0090109D" w:rsidRDefault="003744E8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Cs/>
              </w:rPr>
              <w:t>Tréningový denník trénera a športovca,</w:t>
            </w:r>
          </w:p>
          <w:p w14:paraId="33D0AEF5" w14:textId="77777777" w:rsidR="003744E8" w:rsidRPr="0090109D" w:rsidRDefault="003744E8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</w:rPr>
              <w:t>Analýza súťažného výkonu,</w:t>
            </w:r>
          </w:p>
          <w:p w14:paraId="52501DE3" w14:textId="2827AC81" w:rsidR="003744E8" w:rsidRPr="0090109D" w:rsidRDefault="003744E8" w:rsidP="003744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Cs/>
              </w:rPr>
              <w:t>Pozitíva a negatíva výkonu, pocity, odporúčania do tréningovej praxe,</w:t>
            </w:r>
          </w:p>
          <w:p w14:paraId="00C24124" w14:textId="15119E6B" w:rsidR="003744E8" w:rsidRPr="0090109D" w:rsidRDefault="003744E8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Cs/>
              </w:rPr>
              <w:t>Nácvik a zdokonaľovanie techník hodov, kombinácií a kontier, znehybnení, páčení, škrtení, prechodov v ne-waza a ďalších zručností 3. a 2. kyu – prax na tatami.</w:t>
            </w:r>
          </w:p>
        </w:tc>
      </w:tr>
      <w:tr w:rsidR="008A34EB" w:rsidRPr="0090109D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90109D" w:rsidRDefault="008A34EB" w:rsidP="00584E0B">
            <w:pPr>
              <w:jc w:val="both"/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  <w:b/>
              </w:rPr>
              <w:t>Odporúčaná literatúra:</w:t>
            </w:r>
            <w:r w:rsidRPr="0090109D">
              <w:rPr>
                <w:rFonts w:ascii="Calibri" w:hAnsi="Calibri" w:cs="Calibri"/>
                <w:i/>
              </w:rPr>
              <w:t xml:space="preserve"> </w:t>
            </w:r>
          </w:p>
          <w:p w14:paraId="6ED20244" w14:textId="77777777" w:rsidR="00E93081" w:rsidRPr="0090109D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90109D">
              <w:rPr>
                <w:rFonts w:ascii="Calibri" w:hAnsi="Calibri" w:cs="Calibri"/>
                <w:noProof/>
                <w:color w:val="000000"/>
              </w:rPr>
              <w:t xml:space="preserve">CRUDELLI, C. 2011. Cesta bojovníka – bojová umění a bojové techniky z celého světa. Praha: Mladá fronta, 360 s. ISBN 9788020422484. </w:t>
            </w:r>
          </w:p>
          <w:p w14:paraId="6D61F753" w14:textId="77777777" w:rsidR="00E93081" w:rsidRPr="0090109D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90109D">
              <w:rPr>
                <w:rFonts w:ascii="Calibri" w:hAnsi="Calibri" w:cs="Calibri"/>
                <w:noProof/>
                <w:color w:val="000000"/>
              </w:rPr>
              <w:t xml:space="preserve">ĎURECH, M. 2003. Spoločné znaky úpolov, 2. doplnené vydanie. Bratislava: FTVŠ UK. 90 s. ISBN 80-88901-72-3. </w:t>
            </w:r>
          </w:p>
          <w:p w14:paraId="3372AAF4" w14:textId="77777777" w:rsidR="00E93081" w:rsidRPr="0090109D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90109D">
              <w:rPr>
                <w:rFonts w:ascii="Calibri" w:hAnsi="Calibri" w:cs="Calibri"/>
                <w:noProof/>
                <w:color w:val="000000"/>
              </w:rPr>
              <w:t xml:space="preserve">ROUBÍČEK, V. 1984. Kdo s koho - úpolová cvičení a hry. Praha: Olympia. </w:t>
            </w:r>
          </w:p>
          <w:p w14:paraId="338665CC" w14:textId="77777777" w:rsidR="00E93081" w:rsidRPr="0090109D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90109D">
              <w:rPr>
                <w:rFonts w:ascii="Calibri" w:hAnsi="Calibri" w:cs="Calibri"/>
                <w:noProof/>
                <w:color w:val="000000"/>
              </w:rPr>
              <w:t xml:space="preserve">ŠTEFANOVSKÝ, M. 2021: Učíme sa džudo – deväť krokov k hnedému opasku. Bratislava: Judo Centrum. </w:t>
            </w:r>
          </w:p>
          <w:p w14:paraId="21D5399D" w14:textId="51152702" w:rsidR="000560D0" w:rsidRPr="0090109D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90109D">
              <w:rPr>
                <w:rFonts w:ascii="Calibri" w:hAnsi="Calibri" w:cs="Calibri"/>
                <w:noProof/>
                <w:color w:val="000000"/>
              </w:rPr>
              <w:t>WEINMANN, W. 2010. Lexikon bojových sportu od aikida k zenu. Praha: Naše vojsko. 160 s. ISBN 9788020611383</w:t>
            </w:r>
          </w:p>
        </w:tc>
      </w:tr>
      <w:tr w:rsidR="008A34EB" w:rsidRPr="0090109D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D4C7E39" w:rsidR="008A34EB" w:rsidRPr="0090109D" w:rsidRDefault="008A34EB" w:rsidP="00584E0B">
            <w:pPr>
              <w:jc w:val="both"/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  <w:b/>
              </w:rPr>
              <w:t>Jazyk, ktorého znalosť je potrebná na absolvovanie predmetu:</w:t>
            </w:r>
            <w:r w:rsidRPr="0090109D">
              <w:rPr>
                <w:rFonts w:ascii="Calibri" w:hAnsi="Calibri" w:cs="Calibri"/>
              </w:rPr>
              <w:t xml:space="preserve"> </w:t>
            </w:r>
            <w:r w:rsidR="00535D58" w:rsidRPr="0090109D">
              <w:rPr>
                <w:rFonts w:ascii="Calibri" w:hAnsi="Calibri" w:cs="Calibri"/>
              </w:rPr>
              <w:t xml:space="preserve">slovenský a český </w:t>
            </w:r>
          </w:p>
        </w:tc>
      </w:tr>
      <w:tr w:rsidR="008A34EB" w:rsidRPr="0090109D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90109D" w:rsidRDefault="008A34EB" w:rsidP="00584E0B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  <w:b/>
              </w:rPr>
              <w:t>Poznámky:</w:t>
            </w:r>
            <w:r w:rsidRPr="0090109D">
              <w:rPr>
                <w:rFonts w:ascii="Calibri" w:hAnsi="Calibri" w:cs="Calibri"/>
              </w:rPr>
              <w:t xml:space="preserve"> </w:t>
            </w:r>
          </w:p>
          <w:p w14:paraId="1D906F15" w14:textId="06DD7CF1" w:rsidR="00F91D11" w:rsidRPr="0090109D" w:rsidRDefault="00F91D11" w:rsidP="00F91D11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  <w:bCs/>
              </w:rPr>
              <w:t>Rozdelenie záťaže študenta:</w:t>
            </w:r>
            <w:r w:rsidRPr="0090109D">
              <w:rPr>
                <w:rFonts w:ascii="Calibri" w:hAnsi="Calibri" w:cs="Calibri"/>
              </w:rPr>
              <w:t xml:space="preserve"> celková záťaž = </w:t>
            </w:r>
            <w:r w:rsidR="00D461A4" w:rsidRPr="0090109D">
              <w:rPr>
                <w:rFonts w:ascii="Calibri" w:hAnsi="Calibri" w:cs="Calibri"/>
              </w:rPr>
              <w:t>50</w:t>
            </w:r>
            <w:r w:rsidRPr="0090109D">
              <w:rPr>
                <w:rFonts w:ascii="Calibri" w:hAnsi="Calibri" w:cs="Calibri"/>
              </w:rPr>
              <w:t xml:space="preserve"> hod. </w:t>
            </w:r>
          </w:p>
          <w:p w14:paraId="49023432" w14:textId="22C56A7F" w:rsidR="00F91D11" w:rsidRPr="0090109D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lastRenderedPageBreak/>
              <w:t xml:space="preserve">kontaktná výučba: </w:t>
            </w:r>
            <w:r w:rsidR="00D461A4" w:rsidRPr="0090109D">
              <w:rPr>
                <w:rFonts w:ascii="Calibri" w:hAnsi="Calibri" w:cs="Calibri"/>
              </w:rPr>
              <w:t>1</w:t>
            </w:r>
            <w:r w:rsidR="00377A06" w:rsidRPr="0090109D">
              <w:rPr>
                <w:rFonts w:ascii="Calibri" w:hAnsi="Calibri" w:cs="Calibri"/>
              </w:rPr>
              <w:t>3</w:t>
            </w:r>
            <w:r w:rsidRPr="0090109D">
              <w:rPr>
                <w:rFonts w:ascii="Calibri" w:hAnsi="Calibri" w:cs="Calibri"/>
              </w:rPr>
              <w:t xml:space="preserve"> hod. </w:t>
            </w:r>
          </w:p>
          <w:p w14:paraId="37F2C944" w14:textId="7BFEEA09" w:rsidR="00F91D11" w:rsidRPr="0090109D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p</w:t>
            </w:r>
            <w:r w:rsidR="00D461A4" w:rsidRPr="0090109D">
              <w:rPr>
                <w:rFonts w:ascii="Calibri" w:hAnsi="Calibri" w:cs="Calibri"/>
              </w:rPr>
              <w:t>rax na tatami v športovom klube</w:t>
            </w:r>
            <w:r w:rsidRPr="0090109D">
              <w:rPr>
                <w:rFonts w:ascii="Calibri" w:hAnsi="Calibri" w:cs="Calibri"/>
              </w:rPr>
              <w:t xml:space="preserve">: </w:t>
            </w:r>
            <w:r w:rsidR="001C3AA8" w:rsidRPr="0090109D">
              <w:rPr>
                <w:rFonts w:ascii="Calibri" w:hAnsi="Calibri" w:cs="Calibri"/>
              </w:rPr>
              <w:t>20</w:t>
            </w:r>
            <w:r w:rsidRPr="0090109D">
              <w:rPr>
                <w:rFonts w:ascii="Calibri" w:hAnsi="Calibri" w:cs="Calibri"/>
              </w:rPr>
              <w:t xml:space="preserve"> hod.</w:t>
            </w:r>
          </w:p>
          <w:p w14:paraId="78200619" w14:textId="09411136" w:rsidR="00F91D11" w:rsidRPr="0090109D" w:rsidRDefault="00D461A4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hospitačná činnosť</w:t>
            </w:r>
            <w:r w:rsidR="00F91D11" w:rsidRPr="0090109D">
              <w:rPr>
                <w:rFonts w:ascii="Calibri" w:hAnsi="Calibri" w:cs="Calibri"/>
              </w:rPr>
              <w:t xml:space="preserve">: </w:t>
            </w:r>
            <w:r w:rsidR="00AB3FCD" w:rsidRPr="0090109D">
              <w:rPr>
                <w:rFonts w:ascii="Calibri" w:hAnsi="Calibri" w:cs="Calibri"/>
              </w:rPr>
              <w:t>6</w:t>
            </w:r>
            <w:r w:rsidR="00F91D11" w:rsidRPr="0090109D">
              <w:rPr>
                <w:rFonts w:ascii="Calibri" w:hAnsi="Calibri" w:cs="Calibri"/>
              </w:rPr>
              <w:t xml:space="preserve"> hod. </w:t>
            </w:r>
          </w:p>
          <w:p w14:paraId="071C49FD" w14:textId="633D1815" w:rsidR="00E93081" w:rsidRPr="0090109D" w:rsidRDefault="00E9308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konzultácie k seminárnej práci: </w:t>
            </w:r>
            <w:r w:rsidR="00377A06" w:rsidRPr="0090109D">
              <w:rPr>
                <w:rFonts w:ascii="Calibri" w:hAnsi="Calibri" w:cs="Calibri"/>
              </w:rPr>
              <w:t>3</w:t>
            </w:r>
            <w:r w:rsidRPr="0090109D">
              <w:rPr>
                <w:rFonts w:ascii="Calibri" w:hAnsi="Calibri" w:cs="Calibri"/>
              </w:rPr>
              <w:t xml:space="preserve"> hod.</w:t>
            </w:r>
          </w:p>
          <w:p w14:paraId="4A03A6ED" w14:textId="7B1E7D2F" w:rsidR="00E93081" w:rsidRPr="0090109D" w:rsidRDefault="00E9308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seminárna práca: 6 hod.</w:t>
            </w:r>
          </w:p>
          <w:p w14:paraId="05FE8FE7" w14:textId="1FB33E8E" w:rsidR="00AB3FCD" w:rsidRPr="0090109D" w:rsidRDefault="00AB3FCD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záverečná skúška písomná, praktická: 2 hod.</w:t>
            </w:r>
          </w:p>
          <w:p w14:paraId="050C8F06" w14:textId="5B8741C9" w:rsidR="00F91D11" w:rsidRPr="0090109D" w:rsidRDefault="00F91D11" w:rsidP="00F91D11">
            <w:pPr>
              <w:jc w:val="both"/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90109D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90109D" w:rsidRDefault="008A34EB" w:rsidP="00584E0B">
            <w:pPr>
              <w:rPr>
                <w:rFonts w:ascii="Calibri" w:hAnsi="Calibri" w:cs="Calibri"/>
                <w:b/>
              </w:rPr>
            </w:pPr>
            <w:r w:rsidRPr="0090109D">
              <w:rPr>
                <w:rFonts w:ascii="Calibri" w:hAnsi="Calibri" w:cs="Calibri"/>
                <w:b/>
              </w:rPr>
              <w:lastRenderedPageBreak/>
              <w:t>Hodnotenie predmetov</w:t>
            </w:r>
          </w:p>
          <w:p w14:paraId="3E2B175A" w14:textId="3B26E7F4" w:rsidR="008A34EB" w:rsidRPr="0090109D" w:rsidRDefault="008A34EB" w:rsidP="00584E0B">
            <w:pPr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Celkový počet hodnotených študentov: </w:t>
            </w:r>
            <w:r w:rsidR="003F7545" w:rsidRPr="0090109D">
              <w:rPr>
                <w:rFonts w:ascii="Calibri" w:hAnsi="Calibri" w:cs="Calibr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90109D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90109D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90109D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90109D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90109D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90109D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90109D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FX</w:t>
                  </w:r>
                </w:p>
              </w:tc>
            </w:tr>
            <w:tr w:rsidR="003F7545" w:rsidRPr="0090109D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90109D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90109D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90109D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90109D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90109D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90109D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90109D">
                    <w:rPr>
                      <w:rFonts w:ascii="Calibri" w:hAnsi="Calibri" w:cs="Calibri"/>
                    </w:rPr>
                    <w:t>0%</w:t>
                  </w:r>
                </w:p>
              </w:tc>
            </w:tr>
          </w:tbl>
          <w:p w14:paraId="0979F6C3" w14:textId="5AC2E8C6" w:rsidR="008A34EB" w:rsidRPr="0090109D" w:rsidRDefault="008A34EB" w:rsidP="00584E0B">
            <w:pPr>
              <w:jc w:val="both"/>
              <w:rPr>
                <w:rFonts w:ascii="Calibri" w:hAnsi="Calibri" w:cs="Calibri"/>
                <w:i/>
              </w:rPr>
            </w:pPr>
          </w:p>
        </w:tc>
      </w:tr>
      <w:tr w:rsidR="008A34EB" w:rsidRPr="0090109D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90109D" w:rsidRDefault="008A34EB" w:rsidP="003E2147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  <w:b/>
              </w:rPr>
              <w:t>Vyučujúci:</w:t>
            </w:r>
            <w:r w:rsidRPr="0090109D">
              <w:rPr>
                <w:rFonts w:ascii="Calibri" w:hAnsi="Calibri" w:cs="Calibri"/>
              </w:rPr>
              <w:t xml:space="preserve"> </w:t>
            </w:r>
          </w:p>
          <w:p w14:paraId="38EF6943" w14:textId="1F57251E" w:rsidR="008A34EB" w:rsidRPr="0090109D" w:rsidRDefault="0090109D" w:rsidP="008C443A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Mgr. Marek Komloš</w:t>
            </w:r>
            <w:r w:rsidR="00BE12F5" w:rsidRPr="0090109D">
              <w:rPr>
                <w:rFonts w:ascii="Calibri" w:hAnsi="Calibri" w:cs="Calibri"/>
              </w:rPr>
              <w:t xml:space="preserve"> </w:t>
            </w:r>
            <w:r w:rsidR="00870487" w:rsidRPr="0090109D">
              <w:rPr>
                <w:rFonts w:ascii="Calibri" w:hAnsi="Calibri" w:cs="Calibri"/>
              </w:rPr>
              <w:t xml:space="preserve"> (odborník z praxe)</w:t>
            </w:r>
          </w:p>
        </w:tc>
      </w:tr>
      <w:tr w:rsidR="008A34EB" w:rsidRPr="0090109D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261849A9" w:rsidR="008A34EB" w:rsidRPr="0090109D" w:rsidRDefault="008A34EB" w:rsidP="00584E0B">
            <w:pPr>
              <w:tabs>
                <w:tab w:val="left" w:pos="1530"/>
              </w:tabs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  <w:b/>
              </w:rPr>
              <w:t>Dátum poslednej zmeny:</w:t>
            </w:r>
            <w:r w:rsidRPr="0090109D">
              <w:rPr>
                <w:rFonts w:ascii="Calibri" w:hAnsi="Calibri" w:cs="Calibri"/>
              </w:rPr>
              <w:t xml:space="preserve"> </w:t>
            </w:r>
            <w:r w:rsidR="0090109D">
              <w:rPr>
                <w:rFonts w:ascii="Calibri" w:hAnsi="Calibri" w:cs="Calibri"/>
              </w:rPr>
              <w:t>30</w:t>
            </w:r>
            <w:r w:rsidR="00D35D75" w:rsidRPr="0090109D">
              <w:rPr>
                <w:rFonts w:ascii="Calibri" w:hAnsi="Calibri" w:cs="Calibri"/>
              </w:rPr>
              <w:t xml:space="preserve">. </w:t>
            </w:r>
            <w:r w:rsidR="0090109D">
              <w:rPr>
                <w:rFonts w:ascii="Calibri" w:hAnsi="Calibri" w:cs="Calibri"/>
              </w:rPr>
              <w:t>01</w:t>
            </w:r>
            <w:r w:rsidR="00D35D75" w:rsidRPr="0090109D">
              <w:rPr>
                <w:rFonts w:ascii="Calibri" w:hAnsi="Calibri" w:cs="Calibri"/>
              </w:rPr>
              <w:t>. 202</w:t>
            </w:r>
            <w:r w:rsidR="00A62C71" w:rsidRPr="0090109D">
              <w:rPr>
                <w:rFonts w:ascii="Calibri" w:hAnsi="Calibri" w:cs="Calibri"/>
              </w:rPr>
              <w:t>6</w:t>
            </w:r>
          </w:p>
        </w:tc>
      </w:tr>
      <w:tr w:rsidR="008A34EB" w:rsidRPr="0090109D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72D386C5" w:rsidR="008A34EB" w:rsidRPr="0090109D" w:rsidRDefault="008A34EB" w:rsidP="00A56373">
            <w:pPr>
              <w:tabs>
                <w:tab w:val="left" w:pos="1530"/>
              </w:tabs>
              <w:jc w:val="both"/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  <w:b/>
              </w:rPr>
              <w:t>Schválil:</w:t>
            </w:r>
            <w:r w:rsidRPr="0090109D">
              <w:rPr>
                <w:rFonts w:ascii="Calibri" w:hAnsi="Calibri" w:cs="Calibri"/>
              </w:rPr>
              <w:t xml:space="preserve"> </w:t>
            </w:r>
            <w:r w:rsidR="00C6557A" w:rsidRPr="0090109D">
              <w:rPr>
                <w:rFonts w:ascii="Calibri" w:hAnsi="Calibri" w:cs="Calibr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586D5" w14:textId="77777777" w:rsidR="00AE7F63" w:rsidRDefault="00AE7F63" w:rsidP="00524AED">
      <w:r>
        <w:separator/>
      </w:r>
    </w:p>
  </w:endnote>
  <w:endnote w:type="continuationSeparator" w:id="0">
    <w:p w14:paraId="750469F3" w14:textId="77777777" w:rsidR="00AE7F63" w:rsidRDefault="00AE7F63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D28D0" w14:textId="77777777" w:rsidR="00AE7F63" w:rsidRDefault="00AE7F63" w:rsidP="00524AED">
      <w:r>
        <w:separator/>
      </w:r>
    </w:p>
  </w:footnote>
  <w:footnote w:type="continuationSeparator" w:id="0">
    <w:p w14:paraId="54CA6FBE" w14:textId="77777777" w:rsidR="00AE7F63" w:rsidRDefault="00AE7F63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77F459B6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FD66E9A">
      <w:numFmt w:val="bullet"/>
      <w:lvlText w:val="-"/>
      <w:lvlJc w:val="left"/>
      <w:pPr>
        <w:ind w:left="1512" w:hanging="432"/>
      </w:pPr>
      <w:rPr>
        <w:rFonts w:ascii="Calibri" w:eastAsia="Times New Roman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78A5"/>
    <w:multiLevelType w:val="hybridMultilevel"/>
    <w:tmpl w:val="461AC064"/>
    <w:lvl w:ilvl="0" w:tplc="8D683E3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B55D1"/>
    <w:multiLevelType w:val="hybridMultilevel"/>
    <w:tmpl w:val="0ED0958E"/>
    <w:lvl w:ilvl="0" w:tplc="8D683E32">
      <w:numFmt w:val="bullet"/>
      <w:lvlText w:val="–"/>
      <w:lvlJc w:val="left"/>
      <w:pPr>
        <w:ind w:left="103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81D3C"/>
    <w:multiLevelType w:val="hybridMultilevel"/>
    <w:tmpl w:val="8028F3B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B3EE4"/>
    <w:multiLevelType w:val="hybridMultilevel"/>
    <w:tmpl w:val="B2BEC1CE"/>
    <w:lvl w:ilvl="0" w:tplc="FFFFFFFF">
      <w:numFmt w:val="bullet"/>
      <w:lvlText w:val="–"/>
      <w:lvlJc w:val="left"/>
      <w:pPr>
        <w:ind w:left="103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EFD66E9A">
      <w:numFmt w:val="bullet"/>
      <w:lvlText w:val="-"/>
      <w:lvlJc w:val="left"/>
      <w:pPr>
        <w:ind w:left="1758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0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E193063"/>
    <w:multiLevelType w:val="hybridMultilevel"/>
    <w:tmpl w:val="873A3406"/>
    <w:lvl w:ilvl="0" w:tplc="FFFFFFFF">
      <w:numFmt w:val="bullet"/>
      <w:lvlText w:val="–"/>
      <w:lvlJc w:val="left"/>
      <w:pPr>
        <w:ind w:left="103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658552">
    <w:abstractNumId w:val="16"/>
  </w:num>
  <w:num w:numId="2" w16cid:durableId="838084303">
    <w:abstractNumId w:val="12"/>
  </w:num>
  <w:num w:numId="3" w16cid:durableId="996566886">
    <w:abstractNumId w:val="5"/>
  </w:num>
  <w:num w:numId="4" w16cid:durableId="1020204806">
    <w:abstractNumId w:val="15"/>
  </w:num>
  <w:num w:numId="5" w16cid:durableId="1619605012">
    <w:abstractNumId w:val="1"/>
  </w:num>
  <w:num w:numId="6" w16cid:durableId="1611204759">
    <w:abstractNumId w:val="0"/>
  </w:num>
  <w:num w:numId="7" w16cid:durableId="179510792">
    <w:abstractNumId w:val="4"/>
  </w:num>
  <w:num w:numId="8" w16cid:durableId="1407998322">
    <w:abstractNumId w:val="14"/>
  </w:num>
  <w:num w:numId="9" w16cid:durableId="1792164417">
    <w:abstractNumId w:val="10"/>
  </w:num>
  <w:num w:numId="10" w16cid:durableId="552546024">
    <w:abstractNumId w:val="7"/>
  </w:num>
  <w:num w:numId="11" w16cid:durableId="1347561504">
    <w:abstractNumId w:val="17"/>
  </w:num>
  <w:num w:numId="12" w16cid:durableId="1823229217">
    <w:abstractNumId w:val="11"/>
  </w:num>
  <w:num w:numId="13" w16cid:durableId="792940343">
    <w:abstractNumId w:val="2"/>
  </w:num>
  <w:num w:numId="14" w16cid:durableId="249893940">
    <w:abstractNumId w:val="3"/>
  </w:num>
  <w:num w:numId="15" w16cid:durableId="202602633">
    <w:abstractNumId w:val="6"/>
  </w:num>
  <w:num w:numId="16" w16cid:durableId="1818955584">
    <w:abstractNumId w:val="9"/>
  </w:num>
  <w:num w:numId="17" w16cid:durableId="979767068">
    <w:abstractNumId w:val="13"/>
  </w:num>
  <w:num w:numId="18" w16cid:durableId="18795889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5FE2"/>
    <w:rsid w:val="00010F24"/>
    <w:rsid w:val="000116BF"/>
    <w:rsid w:val="00023760"/>
    <w:rsid w:val="0002664D"/>
    <w:rsid w:val="0004293C"/>
    <w:rsid w:val="00054605"/>
    <w:rsid w:val="00054635"/>
    <w:rsid w:val="00055CD0"/>
    <w:rsid w:val="000560D0"/>
    <w:rsid w:val="000562BF"/>
    <w:rsid w:val="00061F43"/>
    <w:rsid w:val="000634D7"/>
    <w:rsid w:val="0009245D"/>
    <w:rsid w:val="00096EBA"/>
    <w:rsid w:val="00096F8F"/>
    <w:rsid w:val="000B4B68"/>
    <w:rsid w:val="000E1BB1"/>
    <w:rsid w:val="000E3018"/>
    <w:rsid w:val="000F3B7E"/>
    <w:rsid w:val="000F586A"/>
    <w:rsid w:val="000F71F0"/>
    <w:rsid w:val="0010251B"/>
    <w:rsid w:val="001223E2"/>
    <w:rsid w:val="00125487"/>
    <w:rsid w:val="0013391D"/>
    <w:rsid w:val="001379AE"/>
    <w:rsid w:val="00146C66"/>
    <w:rsid w:val="00152502"/>
    <w:rsid w:val="00160126"/>
    <w:rsid w:val="00160FFD"/>
    <w:rsid w:val="0016301A"/>
    <w:rsid w:val="0017062F"/>
    <w:rsid w:val="00170D29"/>
    <w:rsid w:val="001716F3"/>
    <w:rsid w:val="001746CC"/>
    <w:rsid w:val="00176E5C"/>
    <w:rsid w:val="00177033"/>
    <w:rsid w:val="00180DEF"/>
    <w:rsid w:val="001903C8"/>
    <w:rsid w:val="001926D9"/>
    <w:rsid w:val="00196604"/>
    <w:rsid w:val="00197C4C"/>
    <w:rsid w:val="001B0095"/>
    <w:rsid w:val="001C2364"/>
    <w:rsid w:val="001C3AA8"/>
    <w:rsid w:val="001C70A2"/>
    <w:rsid w:val="001F0066"/>
    <w:rsid w:val="0020015C"/>
    <w:rsid w:val="002003F5"/>
    <w:rsid w:val="00222F3D"/>
    <w:rsid w:val="00225921"/>
    <w:rsid w:val="00233655"/>
    <w:rsid w:val="00234395"/>
    <w:rsid w:val="002379F4"/>
    <w:rsid w:val="002450FD"/>
    <w:rsid w:val="00246DB6"/>
    <w:rsid w:val="00261318"/>
    <w:rsid w:val="00262472"/>
    <w:rsid w:val="00264BD5"/>
    <w:rsid w:val="0028423C"/>
    <w:rsid w:val="002A5BF1"/>
    <w:rsid w:val="002B7EF9"/>
    <w:rsid w:val="002C49A5"/>
    <w:rsid w:val="002D1B48"/>
    <w:rsid w:val="002F0C95"/>
    <w:rsid w:val="002F17B6"/>
    <w:rsid w:val="00302F6F"/>
    <w:rsid w:val="00306FED"/>
    <w:rsid w:val="00307AAD"/>
    <w:rsid w:val="003122C8"/>
    <w:rsid w:val="00317C40"/>
    <w:rsid w:val="00321A03"/>
    <w:rsid w:val="00333170"/>
    <w:rsid w:val="0034744B"/>
    <w:rsid w:val="0035218F"/>
    <w:rsid w:val="003560AA"/>
    <w:rsid w:val="00364BAB"/>
    <w:rsid w:val="00373947"/>
    <w:rsid w:val="003744E8"/>
    <w:rsid w:val="00376102"/>
    <w:rsid w:val="00377A06"/>
    <w:rsid w:val="00377E2B"/>
    <w:rsid w:val="003829DD"/>
    <w:rsid w:val="00383E6B"/>
    <w:rsid w:val="00387422"/>
    <w:rsid w:val="00396070"/>
    <w:rsid w:val="003A03DC"/>
    <w:rsid w:val="003A360E"/>
    <w:rsid w:val="003A64EE"/>
    <w:rsid w:val="003A73B3"/>
    <w:rsid w:val="003C0EA9"/>
    <w:rsid w:val="003D218D"/>
    <w:rsid w:val="003E2147"/>
    <w:rsid w:val="003E6703"/>
    <w:rsid w:val="003E6DE6"/>
    <w:rsid w:val="003E70AA"/>
    <w:rsid w:val="003F0227"/>
    <w:rsid w:val="003F0AE4"/>
    <w:rsid w:val="003F13AC"/>
    <w:rsid w:val="003F438A"/>
    <w:rsid w:val="003F6097"/>
    <w:rsid w:val="003F7545"/>
    <w:rsid w:val="0040173B"/>
    <w:rsid w:val="0042121C"/>
    <w:rsid w:val="00430832"/>
    <w:rsid w:val="00442373"/>
    <w:rsid w:val="004534DD"/>
    <w:rsid w:val="004656C2"/>
    <w:rsid w:val="00470D5A"/>
    <w:rsid w:val="0049118C"/>
    <w:rsid w:val="004930B1"/>
    <w:rsid w:val="00497225"/>
    <w:rsid w:val="004B07FD"/>
    <w:rsid w:val="004C176F"/>
    <w:rsid w:val="004C4366"/>
    <w:rsid w:val="004D67F0"/>
    <w:rsid w:val="004F3FBD"/>
    <w:rsid w:val="00501D4D"/>
    <w:rsid w:val="00516399"/>
    <w:rsid w:val="005164F5"/>
    <w:rsid w:val="00524AED"/>
    <w:rsid w:val="00532DF6"/>
    <w:rsid w:val="005333F6"/>
    <w:rsid w:val="00535D58"/>
    <w:rsid w:val="0054709E"/>
    <w:rsid w:val="00547C96"/>
    <w:rsid w:val="00552818"/>
    <w:rsid w:val="005563B8"/>
    <w:rsid w:val="00564A7E"/>
    <w:rsid w:val="00565244"/>
    <w:rsid w:val="00584E0B"/>
    <w:rsid w:val="00587839"/>
    <w:rsid w:val="00587FF2"/>
    <w:rsid w:val="00593A18"/>
    <w:rsid w:val="00593C3F"/>
    <w:rsid w:val="00596A27"/>
    <w:rsid w:val="00597648"/>
    <w:rsid w:val="005A6ED3"/>
    <w:rsid w:val="005B3BB0"/>
    <w:rsid w:val="005D5F15"/>
    <w:rsid w:val="005E58A0"/>
    <w:rsid w:val="005F6EB1"/>
    <w:rsid w:val="00605B37"/>
    <w:rsid w:val="006125BA"/>
    <w:rsid w:val="00615B09"/>
    <w:rsid w:val="00622B01"/>
    <w:rsid w:val="006276A1"/>
    <w:rsid w:val="006302BA"/>
    <w:rsid w:val="00631EF0"/>
    <w:rsid w:val="00632267"/>
    <w:rsid w:val="006476D7"/>
    <w:rsid w:val="0065325E"/>
    <w:rsid w:val="006864C1"/>
    <w:rsid w:val="006A00CB"/>
    <w:rsid w:val="006A1BED"/>
    <w:rsid w:val="006A296C"/>
    <w:rsid w:val="006B1084"/>
    <w:rsid w:val="006B2F3F"/>
    <w:rsid w:val="006B5A14"/>
    <w:rsid w:val="006D312C"/>
    <w:rsid w:val="006D3369"/>
    <w:rsid w:val="006D3B77"/>
    <w:rsid w:val="006D7818"/>
    <w:rsid w:val="006E1C73"/>
    <w:rsid w:val="006F1CF9"/>
    <w:rsid w:val="006F557B"/>
    <w:rsid w:val="0070131F"/>
    <w:rsid w:val="0070435F"/>
    <w:rsid w:val="00704C61"/>
    <w:rsid w:val="007102E1"/>
    <w:rsid w:val="00732A75"/>
    <w:rsid w:val="007456D1"/>
    <w:rsid w:val="007466FA"/>
    <w:rsid w:val="007468B8"/>
    <w:rsid w:val="00762099"/>
    <w:rsid w:val="0076352C"/>
    <w:rsid w:val="00765E92"/>
    <w:rsid w:val="007817B3"/>
    <w:rsid w:val="00792642"/>
    <w:rsid w:val="007C5335"/>
    <w:rsid w:val="007D2648"/>
    <w:rsid w:val="007D3548"/>
    <w:rsid w:val="007D65F8"/>
    <w:rsid w:val="007E07B3"/>
    <w:rsid w:val="007E0E56"/>
    <w:rsid w:val="007F0746"/>
    <w:rsid w:val="007F6B81"/>
    <w:rsid w:val="00801B03"/>
    <w:rsid w:val="008146A7"/>
    <w:rsid w:val="008146ED"/>
    <w:rsid w:val="008218E5"/>
    <w:rsid w:val="00823C22"/>
    <w:rsid w:val="00825A38"/>
    <w:rsid w:val="00825CAE"/>
    <w:rsid w:val="008277C4"/>
    <w:rsid w:val="00847C38"/>
    <w:rsid w:val="00864556"/>
    <w:rsid w:val="0086692B"/>
    <w:rsid w:val="00870487"/>
    <w:rsid w:val="00871983"/>
    <w:rsid w:val="008774CA"/>
    <w:rsid w:val="00891739"/>
    <w:rsid w:val="00896023"/>
    <w:rsid w:val="008A34EB"/>
    <w:rsid w:val="008C2674"/>
    <w:rsid w:val="008C443A"/>
    <w:rsid w:val="008C4B87"/>
    <w:rsid w:val="008C7F74"/>
    <w:rsid w:val="008D4963"/>
    <w:rsid w:val="008E2CA2"/>
    <w:rsid w:val="008E33DC"/>
    <w:rsid w:val="008F3C00"/>
    <w:rsid w:val="0090109D"/>
    <w:rsid w:val="00912DDD"/>
    <w:rsid w:val="00914C04"/>
    <w:rsid w:val="00920F9D"/>
    <w:rsid w:val="009237F8"/>
    <w:rsid w:val="00925DA7"/>
    <w:rsid w:val="009326F8"/>
    <w:rsid w:val="00942156"/>
    <w:rsid w:val="00942D36"/>
    <w:rsid w:val="00943451"/>
    <w:rsid w:val="00946908"/>
    <w:rsid w:val="00951B87"/>
    <w:rsid w:val="00951BCE"/>
    <w:rsid w:val="00955A73"/>
    <w:rsid w:val="00970201"/>
    <w:rsid w:val="00980FBD"/>
    <w:rsid w:val="00995994"/>
    <w:rsid w:val="009A1A09"/>
    <w:rsid w:val="009B1B30"/>
    <w:rsid w:val="009B24B1"/>
    <w:rsid w:val="009D6E07"/>
    <w:rsid w:val="009E0DA1"/>
    <w:rsid w:val="009F13DB"/>
    <w:rsid w:val="009F50A0"/>
    <w:rsid w:val="009F6AD3"/>
    <w:rsid w:val="00A06BE5"/>
    <w:rsid w:val="00A06FE2"/>
    <w:rsid w:val="00A31172"/>
    <w:rsid w:val="00A46BCA"/>
    <w:rsid w:val="00A56373"/>
    <w:rsid w:val="00A61E9D"/>
    <w:rsid w:val="00A6260F"/>
    <w:rsid w:val="00A62C71"/>
    <w:rsid w:val="00A63890"/>
    <w:rsid w:val="00A65AB0"/>
    <w:rsid w:val="00A66FEC"/>
    <w:rsid w:val="00A72C40"/>
    <w:rsid w:val="00A73401"/>
    <w:rsid w:val="00A77926"/>
    <w:rsid w:val="00A9722D"/>
    <w:rsid w:val="00AA07DB"/>
    <w:rsid w:val="00AA0AED"/>
    <w:rsid w:val="00AB3FCD"/>
    <w:rsid w:val="00AB44F0"/>
    <w:rsid w:val="00AB59E6"/>
    <w:rsid w:val="00AD1393"/>
    <w:rsid w:val="00AD3278"/>
    <w:rsid w:val="00AE4E58"/>
    <w:rsid w:val="00AE7F63"/>
    <w:rsid w:val="00B17203"/>
    <w:rsid w:val="00B27960"/>
    <w:rsid w:val="00B35532"/>
    <w:rsid w:val="00B44458"/>
    <w:rsid w:val="00B528E7"/>
    <w:rsid w:val="00B64928"/>
    <w:rsid w:val="00B6508A"/>
    <w:rsid w:val="00B6638F"/>
    <w:rsid w:val="00B700D6"/>
    <w:rsid w:val="00B927FC"/>
    <w:rsid w:val="00BA5F98"/>
    <w:rsid w:val="00BB7400"/>
    <w:rsid w:val="00BE12F5"/>
    <w:rsid w:val="00BE2642"/>
    <w:rsid w:val="00BE2BEA"/>
    <w:rsid w:val="00BF293B"/>
    <w:rsid w:val="00C077AA"/>
    <w:rsid w:val="00C07F8D"/>
    <w:rsid w:val="00C22B25"/>
    <w:rsid w:val="00C23388"/>
    <w:rsid w:val="00C3339E"/>
    <w:rsid w:val="00C33AF1"/>
    <w:rsid w:val="00C44270"/>
    <w:rsid w:val="00C51D1B"/>
    <w:rsid w:val="00C64E36"/>
    <w:rsid w:val="00C6557A"/>
    <w:rsid w:val="00C7479D"/>
    <w:rsid w:val="00C779AE"/>
    <w:rsid w:val="00C823B9"/>
    <w:rsid w:val="00C93982"/>
    <w:rsid w:val="00CB380B"/>
    <w:rsid w:val="00CB64AC"/>
    <w:rsid w:val="00CD2C7B"/>
    <w:rsid w:val="00CE7614"/>
    <w:rsid w:val="00CF0D0E"/>
    <w:rsid w:val="00CF5E19"/>
    <w:rsid w:val="00CF640B"/>
    <w:rsid w:val="00D20030"/>
    <w:rsid w:val="00D2100B"/>
    <w:rsid w:val="00D21FD3"/>
    <w:rsid w:val="00D221D6"/>
    <w:rsid w:val="00D223F6"/>
    <w:rsid w:val="00D2595A"/>
    <w:rsid w:val="00D32832"/>
    <w:rsid w:val="00D345C3"/>
    <w:rsid w:val="00D35D75"/>
    <w:rsid w:val="00D40D60"/>
    <w:rsid w:val="00D44D55"/>
    <w:rsid w:val="00D461A4"/>
    <w:rsid w:val="00D50507"/>
    <w:rsid w:val="00D6030C"/>
    <w:rsid w:val="00D6363F"/>
    <w:rsid w:val="00D643F6"/>
    <w:rsid w:val="00D80F13"/>
    <w:rsid w:val="00D910DA"/>
    <w:rsid w:val="00D911E6"/>
    <w:rsid w:val="00D973CA"/>
    <w:rsid w:val="00DA125C"/>
    <w:rsid w:val="00DA41C1"/>
    <w:rsid w:val="00DB1026"/>
    <w:rsid w:val="00DB5702"/>
    <w:rsid w:val="00DB5D97"/>
    <w:rsid w:val="00DC11EF"/>
    <w:rsid w:val="00DC3A1B"/>
    <w:rsid w:val="00DC7599"/>
    <w:rsid w:val="00DE02A8"/>
    <w:rsid w:val="00DE3A84"/>
    <w:rsid w:val="00DE6F4A"/>
    <w:rsid w:val="00E02EBE"/>
    <w:rsid w:val="00E02EDF"/>
    <w:rsid w:val="00E042C1"/>
    <w:rsid w:val="00E07488"/>
    <w:rsid w:val="00E16914"/>
    <w:rsid w:val="00E4402C"/>
    <w:rsid w:val="00E658CE"/>
    <w:rsid w:val="00E80F94"/>
    <w:rsid w:val="00E8316B"/>
    <w:rsid w:val="00E870EB"/>
    <w:rsid w:val="00E93081"/>
    <w:rsid w:val="00E97DB1"/>
    <w:rsid w:val="00EA3C29"/>
    <w:rsid w:val="00EA4144"/>
    <w:rsid w:val="00EA58FF"/>
    <w:rsid w:val="00EC4FE1"/>
    <w:rsid w:val="00EC6E2E"/>
    <w:rsid w:val="00ED6B8D"/>
    <w:rsid w:val="00EE1B50"/>
    <w:rsid w:val="00EE3DEB"/>
    <w:rsid w:val="00EF197D"/>
    <w:rsid w:val="00EF555E"/>
    <w:rsid w:val="00F030D3"/>
    <w:rsid w:val="00F05561"/>
    <w:rsid w:val="00F0558C"/>
    <w:rsid w:val="00F170FF"/>
    <w:rsid w:val="00F323B8"/>
    <w:rsid w:val="00F368A6"/>
    <w:rsid w:val="00F37F1D"/>
    <w:rsid w:val="00F41A9E"/>
    <w:rsid w:val="00F424A8"/>
    <w:rsid w:val="00F42775"/>
    <w:rsid w:val="00F458FD"/>
    <w:rsid w:val="00F5141A"/>
    <w:rsid w:val="00F52C55"/>
    <w:rsid w:val="00F57E96"/>
    <w:rsid w:val="00F72E3A"/>
    <w:rsid w:val="00F74DDB"/>
    <w:rsid w:val="00F7586A"/>
    <w:rsid w:val="00F8307E"/>
    <w:rsid w:val="00F86260"/>
    <w:rsid w:val="00F90286"/>
    <w:rsid w:val="00F91D11"/>
    <w:rsid w:val="00FA0D03"/>
    <w:rsid w:val="00FB24AB"/>
    <w:rsid w:val="00FB29FB"/>
    <w:rsid w:val="00FB3D8D"/>
    <w:rsid w:val="00FC232F"/>
    <w:rsid w:val="00FD01F2"/>
    <w:rsid w:val="00FD1306"/>
    <w:rsid w:val="00FF06FB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DBCE53D5-27AE-469F-8C9C-B9ADE2FF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A3117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redvolenpsmoodseku"/>
    <w:rsid w:val="00564A7E"/>
  </w:style>
  <w:style w:type="character" w:styleId="Vrazn">
    <w:name w:val="Strong"/>
    <w:basedOn w:val="Predvolenpsmoodseku"/>
    <w:uiPriority w:val="22"/>
    <w:qFormat/>
    <w:rsid w:val="00564A7E"/>
    <w:rPr>
      <w:b/>
      <w:bCs/>
    </w:rPr>
  </w:style>
  <w:style w:type="character" w:styleId="Zvraznenie">
    <w:name w:val="Emphasis"/>
    <w:basedOn w:val="Predvolenpsmoodseku"/>
    <w:uiPriority w:val="20"/>
    <w:qFormat/>
    <w:rsid w:val="00564A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634D7"/>
    <w:rsid w:val="00067488"/>
    <w:rsid w:val="00072871"/>
    <w:rsid w:val="000F66D4"/>
    <w:rsid w:val="0010251B"/>
    <w:rsid w:val="00125487"/>
    <w:rsid w:val="00152502"/>
    <w:rsid w:val="00195ED3"/>
    <w:rsid w:val="001F0066"/>
    <w:rsid w:val="00222F3D"/>
    <w:rsid w:val="00262472"/>
    <w:rsid w:val="002B7EF9"/>
    <w:rsid w:val="002F3C22"/>
    <w:rsid w:val="00333170"/>
    <w:rsid w:val="0034744B"/>
    <w:rsid w:val="00383E6B"/>
    <w:rsid w:val="003B2A20"/>
    <w:rsid w:val="003F0AE4"/>
    <w:rsid w:val="003F1260"/>
    <w:rsid w:val="00474D01"/>
    <w:rsid w:val="0049118C"/>
    <w:rsid w:val="004D0273"/>
    <w:rsid w:val="005C38AA"/>
    <w:rsid w:val="005F4EF5"/>
    <w:rsid w:val="00610605"/>
    <w:rsid w:val="00622B01"/>
    <w:rsid w:val="00670D56"/>
    <w:rsid w:val="006859F0"/>
    <w:rsid w:val="00686653"/>
    <w:rsid w:val="006A2727"/>
    <w:rsid w:val="006D25E8"/>
    <w:rsid w:val="007008D6"/>
    <w:rsid w:val="0071643C"/>
    <w:rsid w:val="00736620"/>
    <w:rsid w:val="007A413C"/>
    <w:rsid w:val="007B70BE"/>
    <w:rsid w:val="007C3240"/>
    <w:rsid w:val="007E07B3"/>
    <w:rsid w:val="00803801"/>
    <w:rsid w:val="00812F30"/>
    <w:rsid w:val="008277C4"/>
    <w:rsid w:val="0083357D"/>
    <w:rsid w:val="00834C99"/>
    <w:rsid w:val="00837D47"/>
    <w:rsid w:val="00847C38"/>
    <w:rsid w:val="008774CA"/>
    <w:rsid w:val="008C4B87"/>
    <w:rsid w:val="008C7F74"/>
    <w:rsid w:val="008E33DC"/>
    <w:rsid w:val="008E7274"/>
    <w:rsid w:val="00905B80"/>
    <w:rsid w:val="00912DDD"/>
    <w:rsid w:val="00952DF8"/>
    <w:rsid w:val="00966CAC"/>
    <w:rsid w:val="00967B99"/>
    <w:rsid w:val="00970201"/>
    <w:rsid w:val="00A06BE5"/>
    <w:rsid w:val="00A177CC"/>
    <w:rsid w:val="00A7756F"/>
    <w:rsid w:val="00AF4514"/>
    <w:rsid w:val="00BC4CBE"/>
    <w:rsid w:val="00C02A7B"/>
    <w:rsid w:val="00C07F8D"/>
    <w:rsid w:val="00C33AF1"/>
    <w:rsid w:val="00C56BEE"/>
    <w:rsid w:val="00CD2C7B"/>
    <w:rsid w:val="00D00B78"/>
    <w:rsid w:val="00D571A7"/>
    <w:rsid w:val="00D72BD1"/>
    <w:rsid w:val="00D875CD"/>
    <w:rsid w:val="00DA00B0"/>
    <w:rsid w:val="00DA125C"/>
    <w:rsid w:val="00DA5448"/>
    <w:rsid w:val="00DB1026"/>
    <w:rsid w:val="00DE02A8"/>
    <w:rsid w:val="00E87D7D"/>
    <w:rsid w:val="00E918D3"/>
    <w:rsid w:val="00E97398"/>
    <w:rsid w:val="00EC4FE1"/>
    <w:rsid w:val="00F0511E"/>
    <w:rsid w:val="00F07208"/>
    <w:rsid w:val="00F07A0F"/>
    <w:rsid w:val="00F25CA0"/>
    <w:rsid w:val="00F41A9E"/>
    <w:rsid w:val="00F57E96"/>
    <w:rsid w:val="00F719B2"/>
    <w:rsid w:val="00F97C8C"/>
    <w:rsid w:val="00FB0669"/>
    <w:rsid w:val="00FB2304"/>
    <w:rsid w:val="00FC10F3"/>
    <w:rsid w:val="00FD1306"/>
    <w:rsid w:val="00FE7D53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DECBB2F7-70F4-4C61-8134-770ADB085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Kokinda Marek</dc:creator>
  <cp:keywords/>
  <dc:description/>
  <cp:lastModifiedBy>Ružbarský Pavel</cp:lastModifiedBy>
  <cp:revision>7</cp:revision>
  <dcterms:created xsi:type="dcterms:W3CDTF">2026-02-09T12:32:00Z</dcterms:created>
  <dcterms:modified xsi:type="dcterms:W3CDTF">2026-02-19T11:46:00Z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d01f4b2b-9b50-4e58-8d64-516fdbfa4ca9</vt:lpwstr>
  </property>
</Properties>
</file>